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87ywlmzbeu6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Product Overview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xzwo6wrooqv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1.1 Product Features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TS-E-A series dual-finger tactile sensor for robotic grippers is an intelligent bionic skin solution independently developed by Tashan Technology for robotic grasping perception.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enables:</w:t>
      </w:r>
    </w:p>
    <w:p w:rsidR="00000000" w:rsidDel="00000000" w:rsidP="00000000" w:rsidRDefault="00000000" w:rsidRPr="00000000" w14:paraId="00000005">
      <w:pPr>
        <w:numPr>
          <w:ilvl w:val="0"/>
          <w:numId w:val="2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Three-dimensional force sensing (normal and tangential forces)</w:t>
      </w:r>
    </w:p>
    <w:p w:rsidR="00000000" w:rsidDel="00000000" w:rsidP="00000000" w:rsidRDefault="00000000" w:rsidRPr="00000000" w14:paraId="00000006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Proximity detection</w:t>
      </w:r>
    </w:p>
    <w:p w:rsidR="00000000" w:rsidDel="00000000" w:rsidP="00000000" w:rsidRDefault="00000000" w:rsidRPr="00000000" w14:paraId="00000007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Pressure sensing</w:t>
      </w:r>
    </w:p>
    <w:p w:rsidR="00000000" w:rsidDel="00000000" w:rsidP="00000000" w:rsidRDefault="00000000" w:rsidRPr="00000000" w14:paraId="00000008">
      <w:pPr>
        <w:numPr>
          <w:ilvl w:val="0"/>
          <w:numId w:val="2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Material recognition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sensor mimics the physical characteristics and tactile capabilities of human finger skin and is highly compatible with a wide range of robotic grippers.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features strong versatility, high sensing accuracy, and enables stable and precise grasping performance.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dkgrt5yuy5i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1.2 Intended Use and Application Scope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sensor is primarily used for: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Non-contact object position detection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Object material identification</w:t>
      </w:r>
    </w:p>
    <w:p w:rsidR="00000000" w:rsidDel="00000000" w:rsidP="00000000" w:rsidRDefault="00000000" w:rsidRPr="00000000" w14:paraId="00000010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Normal force and tangential force measurement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Adaptive grasping in conjunction with robotic arms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has broad application prospects in: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Scientific research and education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Biomedicine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Space exploration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Hazardous environment operations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Industrial manufacturing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Service robotics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1u8husd49y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1.3 Operating Environment</w:t>
      </w:r>
    </w:p>
    <w:p w:rsidR="00000000" w:rsidDel="00000000" w:rsidP="00000000" w:rsidRDefault="00000000" w:rsidRPr="00000000" w14:paraId="0000001B">
      <w:pPr>
        <w:numPr>
          <w:ilvl w:val="0"/>
          <w:numId w:val="2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Operating Temperature: -10°C to 45°C</w:t>
      </w:r>
    </w:p>
    <w:p w:rsidR="00000000" w:rsidDel="00000000" w:rsidP="00000000" w:rsidRDefault="00000000" w:rsidRPr="00000000" w14:paraId="0000001C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Storage Temperature: -20°C to 70°C</w:t>
      </w:r>
    </w:p>
    <w:p w:rsidR="00000000" w:rsidDel="00000000" w:rsidP="00000000" w:rsidRDefault="00000000" w:rsidRPr="00000000" w14:paraId="0000001D">
      <w:pPr>
        <w:numPr>
          <w:ilvl w:val="0"/>
          <w:numId w:val="2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Humidity: Non-condensing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5yof7iiify7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1.4 Product Appearance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3598238" cy="1590596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98238" cy="15905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g64czrfu0f4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Structural Characteristics and Working Principle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jnonaj1lrki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2.1 Overall Structure and Operating Environment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145fqnl23gh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Structure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tactile sensor consists of:</w:t>
      </w:r>
    </w:p>
    <w:p w:rsidR="00000000" w:rsidDel="00000000" w:rsidP="00000000" w:rsidRDefault="00000000" w:rsidRPr="00000000" w14:paraId="00000026">
      <w:pPr>
        <w:numPr>
          <w:ilvl w:val="0"/>
          <w:numId w:val="2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Flexible silicone skin surface</w:t>
      </w:r>
    </w:p>
    <w:p w:rsidR="00000000" w:rsidDel="00000000" w:rsidP="00000000" w:rsidRDefault="00000000" w:rsidRPr="00000000" w14:paraId="00000027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Rigid Printed Circuit Board (PCB)</w:t>
      </w:r>
    </w:p>
    <w:p w:rsidR="00000000" w:rsidDel="00000000" w:rsidP="00000000" w:rsidRDefault="00000000" w:rsidRPr="00000000" w14:paraId="00000028">
      <w:pPr>
        <w:numPr>
          <w:ilvl w:val="0"/>
          <w:numId w:val="2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Insulated plastic base housing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er4sh8pepvo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Operating Environment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sensor utilizes non-contact capacitive detection. Since capacitance is sensitive to environmental factors such as temperature and humidity, it must be operated in a relatively stable environment within specified conditions.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Caution:</w:t>
        <w:br w:type="textWrapping"/>
      </w:r>
      <w:r w:rsidDel="00000000" w:rsidR="00000000" w:rsidRPr="00000000">
        <w:rPr>
          <w:rtl w:val="0"/>
        </w:rPr>
        <w:t xml:space="preserve"> Prolonged overload pressure on the flexible silicone may lead to incomplete rebound. Long-term operation beyond the rated range must be avoided.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m6dbz6kj56q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2.2 Functional Units and Interconnections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system consists of:</w:t>
      </w:r>
    </w:p>
    <w:p w:rsidR="00000000" w:rsidDel="00000000" w:rsidP="00000000" w:rsidRDefault="00000000" w:rsidRPr="00000000" w14:paraId="0000002F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Sensor Units (Dual)</w:t>
      </w:r>
    </w:p>
    <w:p w:rsidR="00000000" w:rsidDel="00000000" w:rsidP="00000000" w:rsidRDefault="00000000" w:rsidRPr="00000000" w14:paraId="00000030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Main Controller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main controller supports up to five sensor units simultaneously. A host computer must be provided by the user.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7mev3p1pvz0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Sensor Unit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sensor unit transmits:</w:t>
      </w:r>
    </w:p>
    <w:p w:rsidR="00000000" w:rsidDel="00000000" w:rsidP="00000000" w:rsidRDefault="00000000" w:rsidRPr="00000000" w14:paraId="00000034">
      <w:pPr>
        <w:numPr>
          <w:ilvl w:val="0"/>
          <w:numId w:val="3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Raw capacitance values (caused by silicone deformation)</w:t>
      </w:r>
    </w:p>
    <w:p w:rsidR="00000000" w:rsidDel="00000000" w:rsidP="00000000" w:rsidRDefault="00000000" w:rsidRPr="00000000" w14:paraId="00000035">
      <w:pPr>
        <w:numPr>
          <w:ilvl w:val="0"/>
          <w:numId w:val="3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Calibrated force values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via the I²C protocol to the host system.</w:t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yx2erbasxce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Host System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Using dedicated host software, users can:</w:t>
      </w:r>
    </w:p>
    <w:p w:rsidR="00000000" w:rsidDel="00000000" w:rsidP="00000000" w:rsidRDefault="00000000" w:rsidRPr="00000000" w14:paraId="00000039">
      <w:pPr>
        <w:numPr>
          <w:ilvl w:val="0"/>
          <w:numId w:val="2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Monitor sensor data</w:t>
      </w:r>
    </w:p>
    <w:p w:rsidR="00000000" w:rsidDel="00000000" w:rsidP="00000000" w:rsidRDefault="00000000" w:rsidRPr="00000000" w14:paraId="0000003A">
      <w:pPr>
        <w:numPr>
          <w:ilvl w:val="0"/>
          <w:numId w:val="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Update firmware</w:t>
      </w:r>
    </w:p>
    <w:p w:rsidR="00000000" w:rsidDel="00000000" w:rsidP="00000000" w:rsidRDefault="00000000" w:rsidRPr="00000000" w14:paraId="0000003B">
      <w:pPr>
        <w:numPr>
          <w:ilvl w:val="0"/>
          <w:numId w:val="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Configure parameters</w:t>
      </w:r>
    </w:p>
    <w:p w:rsidR="00000000" w:rsidDel="00000000" w:rsidP="00000000" w:rsidRDefault="00000000" w:rsidRPr="00000000" w14:paraId="0000003C">
      <w:pPr>
        <w:numPr>
          <w:ilvl w:val="0"/>
          <w:numId w:val="2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Perform debugging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p0gjt8a6de4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Technical Specifications</w:t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d3xfn3uyv9a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3.1 Main Functions</w:t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er2wf179ufh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Sensor Unit (Dual Finger)</w:t>
      </w:r>
    </w:p>
    <w:p w:rsidR="00000000" w:rsidDel="00000000" w:rsidP="00000000" w:rsidRDefault="00000000" w:rsidRPr="00000000" w14:paraId="00000041">
      <w:pPr>
        <w:numPr>
          <w:ilvl w:val="0"/>
          <w:numId w:val="2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Non-contact proximity detection</w:t>
      </w:r>
    </w:p>
    <w:p w:rsidR="00000000" w:rsidDel="00000000" w:rsidP="00000000" w:rsidRDefault="00000000" w:rsidRPr="00000000" w14:paraId="00000042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Algorithm-based material recognition</w:t>
      </w:r>
    </w:p>
    <w:p w:rsidR="00000000" w:rsidDel="00000000" w:rsidP="00000000" w:rsidRDefault="00000000" w:rsidRPr="00000000" w14:paraId="00000043">
      <w:pPr>
        <w:numPr>
          <w:ilvl w:val="0"/>
          <w:numId w:val="2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Contact-based adaptive grasping</w:t>
      </w:r>
    </w:p>
    <w:p w:rsidR="00000000" w:rsidDel="00000000" w:rsidP="00000000" w:rsidRDefault="00000000" w:rsidRPr="00000000" w14:paraId="0000004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01082qmuylq" w:id="15"/>
      <w:bookmarkEnd w:id="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Main Controller</w:t>
      </w:r>
    </w:p>
    <w:p w:rsidR="00000000" w:rsidDel="00000000" w:rsidP="00000000" w:rsidRDefault="00000000" w:rsidRPr="00000000" w14:paraId="00000045">
      <w:pPr>
        <w:numPr>
          <w:ilvl w:val="0"/>
          <w:numId w:val="10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Processes and transmits finger data to the host computer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fkj0eurwuez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3.2 Key Parameters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6ku2o1cpz5b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Normal Force</w:t>
      </w:r>
    </w:p>
    <w:p w:rsidR="00000000" w:rsidDel="00000000" w:rsidP="00000000" w:rsidRDefault="00000000" w:rsidRPr="00000000" w14:paraId="00000049">
      <w:pPr>
        <w:numPr>
          <w:ilvl w:val="0"/>
          <w:numId w:val="2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Range: 50 N</w:t>
      </w:r>
    </w:p>
    <w:p w:rsidR="00000000" w:rsidDel="00000000" w:rsidP="00000000" w:rsidRDefault="00000000" w:rsidRPr="00000000" w14:paraId="0000004A">
      <w:pPr>
        <w:numPr>
          <w:ilvl w:val="0"/>
          <w:numId w:val="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Minimum Detectable Force: 0.1 N</w:t>
      </w:r>
    </w:p>
    <w:p w:rsidR="00000000" w:rsidDel="00000000" w:rsidP="00000000" w:rsidRDefault="00000000" w:rsidRPr="00000000" w14:paraId="0000004B">
      <w:pPr>
        <w:numPr>
          <w:ilvl w:val="0"/>
          <w:numId w:val="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Resolution: 0.1 N</w:t>
      </w:r>
    </w:p>
    <w:p w:rsidR="00000000" w:rsidDel="00000000" w:rsidP="00000000" w:rsidRDefault="00000000" w:rsidRPr="00000000" w14:paraId="0000004C">
      <w:pPr>
        <w:numPr>
          <w:ilvl w:val="0"/>
          <w:numId w:val="2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Accuracy: 5% FS</w:t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w42si450lqu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Tangential Force</w:t>
      </w:r>
    </w:p>
    <w:p w:rsidR="00000000" w:rsidDel="00000000" w:rsidP="00000000" w:rsidRDefault="00000000" w:rsidRPr="00000000" w14:paraId="0000004E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Range: 20 N</w:t>
      </w:r>
    </w:p>
    <w:p w:rsidR="00000000" w:rsidDel="00000000" w:rsidP="00000000" w:rsidRDefault="00000000" w:rsidRPr="00000000" w14:paraId="0000004F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Minimum Detectable Force: 0.25 N</w:t>
      </w:r>
    </w:p>
    <w:p w:rsidR="00000000" w:rsidDel="00000000" w:rsidP="00000000" w:rsidRDefault="00000000" w:rsidRPr="00000000" w14:paraId="00000050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Resolution: 0.25 N</w:t>
      </w:r>
    </w:p>
    <w:p w:rsidR="00000000" w:rsidDel="00000000" w:rsidP="00000000" w:rsidRDefault="00000000" w:rsidRPr="00000000" w14:paraId="00000051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Directional Resolution: 45°</w:t>
      </w:r>
    </w:p>
    <w:p w:rsidR="00000000" w:rsidDel="00000000" w:rsidP="00000000" w:rsidRDefault="00000000" w:rsidRPr="00000000" w14:paraId="00000052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Directional Range: 0°–359°</w:t>
      </w:r>
    </w:p>
    <w:p w:rsidR="00000000" w:rsidDel="00000000" w:rsidP="00000000" w:rsidRDefault="00000000" w:rsidRPr="00000000" w14:paraId="0000005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8zh60ni8pxn" w:id="19"/>
      <w:bookmarkEnd w:id="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Sampling</w:t>
      </w:r>
    </w:p>
    <w:p w:rsidR="00000000" w:rsidDel="00000000" w:rsidP="00000000" w:rsidRDefault="00000000" w:rsidRPr="00000000" w14:paraId="00000054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Capacitance Sampling: 24-bit (dimensionless)</w:t>
      </w:r>
    </w:p>
    <w:p w:rsidR="00000000" w:rsidDel="00000000" w:rsidP="00000000" w:rsidRDefault="00000000" w:rsidRPr="00000000" w14:paraId="00000055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Sampling Frequency: ≥ 50 Hz</w:t>
      </w:r>
    </w:p>
    <w:p w:rsidR="00000000" w:rsidDel="00000000" w:rsidP="00000000" w:rsidRDefault="00000000" w:rsidRPr="00000000" w14:paraId="0000005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6xx4pevgagb" w:id="20"/>
      <w:bookmarkEnd w:id="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Electrical Characteristics</w:t>
      </w:r>
    </w:p>
    <w:p w:rsidR="00000000" w:rsidDel="00000000" w:rsidP="00000000" w:rsidRDefault="00000000" w:rsidRPr="00000000" w14:paraId="00000057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Rated Voltage: 3.3V / 5V</w:t>
      </w:r>
    </w:p>
    <w:p w:rsidR="00000000" w:rsidDel="00000000" w:rsidP="00000000" w:rsidRDefault="00000000" w:rsidRPr="00000000" w14:paraId="00000058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Maximum Static Operating Current: 20 mA</w:t>
      </w:r>
    </w:p>
    <w:p w:rsidR="00000000" w:rsidDel="00000000" w:rsidP="00000000" w:rsidRDefault="00000000" w:rsidRPr="00000000" w14:paraId="0000005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0e0547miew" w:id="21"/>
      <w:bookmarkEnd w:id="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Installation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Mounting: Bolt-fixed to robotic gripper connection plate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Operating Position: Sensor surface</w:t>
      </w:r>
    </w:p>
    <w:p w:rsidR="00000000" w:rsidDel="00000000" w:rsidP="00000000" w:rsidRDefault="00000000" w:rsidRPr="00000000" w14:paraId="0000005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2qyf9slzzbb" w:id="22"/>
      <w:bookmarkEnd w:id="2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Connection</w:t>
      </w:r>
    </w:p>
    <w:p w:rsidR="00000000" w:rsidDel="00000000" w:rsidP="00000000" w:rsidRDefault="00000000" w:rsidRPr="00000000" w14:paraId="0000005D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Connector: SMD 4-Pin, 0.8 mm pitch</w:t>
      </w:r>
    </w:p>
    <w:p w:rsidR="00000000" w:rsidDel="00000000" w:rsidP="00000000" w:rsidRDefault="00000000" w:rsidRPr="00000000" w14:paraId="0000005E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Cable: 4-core, 0.0316 mm²</w:t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4lomec15i2r" w:id="23"/>
      <w:bookmarkEnd w:id="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Mechanical Dimensions</w:t>
      </w:r>
    </w:p>
    <w:p w:rsidR="00000000" w:rsidDel="00000000" w:rsidP="00000000" w:rsidRDefault="00000000" w:rsidRPr="00000000" w14:paraId="00000060">
      <w:pPr>
        <w:numPr>
          <w:ilvl w:val="0"/>
          <w:numId w:val="3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46.7 mm × 20.2 mm × 12.5 mm</w:t>
      </w:r>
    </w:p>
    <w:p w:rsidR="00000000" w:rsidDel="00000000" w:rsidP="00000000" w:rsidRDefault="00000000" w:rsidRPr="00000000" w14:paraId="0000006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4ycrv3uvdko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Environmental Conditions</w:t>
      </w:r>
    </w:p>
    <w:p w:rsidR="00000000" w:rsidDel="00000000" w:rsidP="00000000" w:rsidRDefault="00000000" w:rsidRPr="00000000" w14:paraId="00000062">
      <w:pPr>
        <w:numPr>
          <w:ilvl w:val="0"/>
          <w:numId w:val="2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Operating Temperature: -10°C to 45°C</w:t>
      </w:r>
    </w:p>
    <w:p w:rsidR="00000000" w:rsidDel="00000000" w:rsidP="00000000" w:rsidRDefault="00000000" w:rsidRPr="00000000" w14:paraId="00000063">
      <w:pPr>
        <w:numPr>
          <w:ilvl w:val="0"/>
          <w:numId w:val="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Storage Temperature: -20°C to 70°C</w:t>
      </w:r>
    </w:p>
    <w:p w:rsidR="00000000" w:rsidDel="00000000" w:rsidP="00000000" w:rsidRDefault="00000000" w:rsidRPr="00000000" w14:paraId="00000064">
      <w:pPr>
        <w:numPr>
          <w:ilvl w:val="0"/>
          <w:numId w:val="2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Humidity: Non-condensing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9sr6q7k4ezx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3.3 Dimensions and Cable Length</w:t>
      </w:r>
    </w:p>
    <w:p w:rsidR="00000000" w:rsidDel="00000000" w:rsidP="00000000" w:rsidRDefault="00000000" w:rsidRPr="00000000" w14:paraId="00000067">
      <w:pPr>
        <w:spacing w:after="240" w:befor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2537645" cy="3310244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7645" cy="33102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Cable Length: 200 mm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704gwt5u9e7" w:id="26"/>
      <w:bookmarkEnd w:id="2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Installation and Commissioning</w:t>
      </w:r>
    </w:p>
    <w:p w:rsidR="00000000" w:rsidDel="00000000" w:rsidP="00000000" w:rsidRDefault="00000000" w:rsidRPr="00000000" w14:paraId="0000006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j7u0utxft94" w:id="27"/>
      <w:bookmarkEnd w:id="2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4.1 Hardware Installation</w:t>
      </w:r>
    </w:p>
    <w:p w:rsidR="00000000" w:rsidDel="00000000" w:rsidP="00000000" w:rsidRDefault="00000000" w:rsidRPr="00000000" w14:paraId="0000006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5pxfpvqje0d" w:id="28"/>
      <w:bookmarkEnd w:id="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Finger Installation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Securely mount the sensor fingers onto the robotic gripper (e.g., DH Robotics gripper or equivalent).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2252663" cy="2124549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2663" cy="21245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f7nzfqtpcbr" w:id="29"/>
      <w:bookmarkEnd w:id="2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Interface Definition</w:t>
      </w:r>
    </w:p>
    <w:p w:rsidR="00000000" w:rsidDel="00000000" w:rsidP="00000000" w:rsidRDefault="00000000" w:rsidRPr="00000000" w14:paraId="00000070">
      <w:pPr>
        <w:spacing w:after="240" w:before="240" w:lineRule="auto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2712394" cy="1942733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2394" cy="19427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081088" cy="1965614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19656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1"/>
          <w:numId w:val="4"/>
        </w:numPr>
        <w:spacing w:after="0" w:afterAutospacing="0" w:before="240" w:lineRule="auto"/>
        <w:ind w:left="1440" w:hanging="360"/>
      </w:pPr>
      <w:r w:rsidDel="00000000" w:rsidR="00000000" w:rsidRPr="00000000">
        <w:rPr>
          <w:rtl w:val="0"/>
        </w:rPr>
        <w:t xml:space="preserve">The internal module uses a 0.8 mm pitch IDC socket.</w:t>
      </w:r>
    </w:p>
    <w:p w:rsidR="00000000" w:rsidDel="00000000" w:rsidP="00000000" w:rsidRDefault="00000000" w:rsidRPr="00000000" w14:paraId="00000072">
      <w:pPr>
        <w:numPr>
          <w:ilvl w:val="1"/>
          <w:numId w:val="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The I²C adapter board utilizes the PCA9548APWR for multi-channel I²C switching to enhance communication reliability.</w:t>
      </w:r>
    </w:p>
    <w:p w:rsidR="00000000" w:rsidDel="00000000" w:rsidP="00000000" w:rsidRDefault="00000000" w:rsidRPr="00000000" w14:paraId="00000073">
      <w:pPr>
        <w:spacing w:after="240" w:before="240" w:lineRule="auto"/>
        <w:ind w:left="1440" w:firstLine="0"/>
        <w:rPr/>
      </w:pPr>
      <w:r w:rsidDel="00000000" w:rsidR="00000000" w:rsidRPr="00000000">
        <w:rPr/>
        <w:drawing>
          <wp:inline distB="114300" distT="114300" distL="114300" distR="114300">
            <wp:extent cx="3395347" cy="2322046"/>
            <wp:effectExtent b="0" l="0" r="0" t="0"/>
            <wp:docPr id="6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95347" cy="23220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1"/>
          <w:numId w:val="4"/>
        </w:numPr>
        <w:spacing w:after="240" w:before="240" w:lineRule="auto"/>
        <w:ind w:left="1440" w:hanging="360"/>
      </w:pPr>
      <w:r w:rsidDel="00000000" w:rsidR="00000000" w:rsidRPr="00000000">
        <w:rPr>
          <w:rtl w:val="0"/>
        </w:rPr>
        <w:t xml:space="preserve">USB-to-I²C conversion is handled by the CH341 chip.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spacing w:after="80" w:lineRule="auto"/>
        <w:rPr/>
      </w:pPr>
      <w:bookmarkStart w:colFirst="0" w:colLast="0" w:name="_umnlmdarumfh" w:id="30"/>
      <w:bookmarkEnd w:id="3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4.2 Software Installation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tbeokyteysm" w:id="31"/>
      <w:bookmarkEnd w:id="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CH341 Driver Installation</w:t>
      </w:r>
    </w:p>
    <w:p w:rsidR="00000000" w:rsidDel="00000000" w:rsidP="00000000" w:rsidRDefault="00000000" w:rsidRPr="00000000" w14:paraId="00000079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Run </w:t>
      </w:r>
      <w:r w:rsidDel="00000000" w:rsidR="00000000" w:rsidRPr="00000000">
        <w:rPr>
          <w:b w:val="1"/>
          <w:bCs w:val="1"/>
          <w:rtl w:val="0"/>
        </w:rPr>
        <w:t xml:space="preserve">CH341PAR.EXE</w:t>
      </w:r>
    </w:p>
    <w:p w:rsidR="00000000" w:rsidDel="00000000" w:rsidP="00000000" w:rsidRDefault="00000000" w:rsidRPr="00000000" w14:paraId="0000007A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Click </w:t>
      </w:r>
      <w:r w:rsidDel="00000000" w:rsidR="00000000" w:rsidRPr="00000000">
        <w:rPr>
          <w:i w:val="1"/>
          <w:iCs w:val="1"/>
          <w:rtl w:val="0"/>
        </w:rPr>
        <w:t xml:space="preserve">Install</w:t>
      </w:r>
    </w:p>
    <w:p w:rsidR="00000000" w:rsidDel="00000000" w:rsidP="00000000" w:rsidRDefault="00000000" w:rsidRPr="00000000" w14:paraId="0000007B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 installation and close the installer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i532vxjxtgz" w:id="32"/>
      <w:bookmarkEnd w:id="3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4.3 Debugging Procedure</w:t>
      </w:r>
    </w:p>
    <w:p w:rsidR="00000000" w:rsidDel="00000000" w:rsidP="00000000" w:rsidRDefault="00000000" w:rsidRPr="00000000" w14:paraId="0000007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0gmsdh9gezw" w:id="33"/>
      <w:bookmarkEnd w:id="3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4.3.1 Preparation</w:t>
      </w:r>
    </w:p>
    <w:p w:rsidR="00000000" w:rsidDel="00000000" w:rsidP="00000000" w:rsidRDefault="00000000" w:rsidRPr="00000000" w14:paraId="0000007F">
      <w:pPr>
        <w:numPr>
          <w:ilvl w:val="0"/>
          <w:numId w:val="2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Install USB-to-I²C driver</w:t>
      </w:r>
    </w:p>
    <w:p w:rsidR="00000000" w:rsidDel="00000000" w:rsidP="00000000" w:rsidRDefault="00000000" w:rsidRPr="00000000" w14:paraId="00000080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Connect sensor to adapter board</w:t>
      </w:r>
    </w:p>
    <w:p w:rsidR="00000000" w:rsidDel="00000000" w:rsidP="00000000" w:rsidRDefault="00000000" w:rsidRPr="00000000" w14:paraId="00000081">
      <w:pPr>
        <w:numPr>
          <w:ilvl w:val="0"/>
          <w:numId w:val="2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Connect adapter board to PC via USB-C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lee0hxmd6cf" w:id="34"/>
      <w:bookmarkEnd w:id="3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4.3.2 Adapter Board Description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adapter board consists of:</w:t>
      </w:r>
    </w:p>
    <w:p w:rsidR="00000000" w:rsidDel="00000000" w:rsidP="00000000" w:rsidRDefault="00000000" w:rsidRPr="00000000" w14:paraId="00000085">
      <w:pPr>
        <w:numPr>
          <w:ilvl w:val="0"/>
          <w:numId w:val="3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CH341 (USB-to-I²C interface)</w:t>
      </w:r>
    </w:p>
    <w:p w:rsidR="00000000" w:rsidDel="00000000" w:rsidP="00000000" w:rsidRDefault="00000000" w:rsidRPr="00000000" w14:paraId="00000086">
      <w:pPr>
        <w:numPr>
          <w:ilvl w:val="0"/>
          <w:numId w:val="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PCA9548 (I²C multi-channel switch)</w:t>
      </w:r>
    </w:p>
    <w:p w:rsidR="00000000" w:rsidDel="00000000" w:rsidP="00000000" w:rsidRDefault="00000000" w:rsidRPr="00000000" w14:paraId="00000087">
      <w:pPr>
        <w:numPr>
          <w:ilvl w:val="0"/>
          <w:numId w:val="3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PCA9548 I²C Address: </w:t>
      </w:r>
      <w:r w:rsidDel="00000000" w:rsidR="00000000" w:rsidRPr="00000000">
        <w:rPr>
          <w:b w:val="1"/>
          <w:bCs w:val="1"/>
          <w:rtl w:val="0"/>
        </w:rPr>
        <w:t xml:space="preserve">0x70</w:t>
      </w:r>
    </w:p>
    <w:p w:rsidR="00000000" w:rsidDel="00000000" w:rsidP="00000000" w:rsidRDefault="00000000" w:rsidRPr="00000000" w14:paraId="00000088">
      <w:pPr>
        <w:spacing w:after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0.0" w:type="dxa"/>
        <w:jc w:val="left"/>
        <w:tblInd w:w="-55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75"/>
        <w:gridCol w:w="1920"/>
        <w:gridCol w:w="4935"/>
        <w:tblGridChange w:id="0">
          <w:tblGrid>
            <w:gridCol w:w="3075"/>
            <w:gridCol w:w="1920"/>
            <w:gridCol w:w="4935"/>
          </w:tblGrid>
        </w:tblGridChange>
      </w:tblGrid>
      <w:tr>
        <w:trPr>
          <w:cantSplit w:val="0"/>
          <w:trHeight w:val="791.85058593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PCB Interface (Device No.)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PCA9548 Channel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Device 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Channel 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Standard Sensor Connection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Device 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Channel 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Standard Sensor Connection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Device 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Channel 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Standard Sensor Connection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Device 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Channel 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Standard Sensor Connection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Device 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Channel 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Standard Sensor Connection</w:t>
            </w:r>
          </w:p>
        </w:tc>
      </w:tr>
      <w:tr>
        <w:trPr>
          <w:cantSplit w:val="0"/>
          <w:trHeight w:val="821.85058593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Debug Port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Channel 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External logic analyzer connection for I²C protocol monitoring</w:t>
            </w:r>
          </w:p>
        </w:tc>
      </w:tr>
    </w:tbl>
    <w:p w:rsidR="00000000" w:rsidDel="00000000" w:rsidP="00000000" w:rsidRDefault="00000000" w:rsidRPr="00000000" w14:paraId="0000009E">
      <w:pPr>
        <w:spacing w:after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roebn3fsdji" w:id="35"/>
      <w:bookmarkEnd w:id="3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4.3.3 Demo Host Software Operation</w:t>
      </w:r>
    </w:p>
    <w:p w:rsidR="00000000" w:rsidDel="00000000" w:rsidP="00000000" w:rsidRDefault="00000000" w:rsidRPr="00000000" w14:paraId="000000A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bj5m46vjs1w" w:id="36"/>
      <w:bookmarkEnd w:id="3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Device Connection</w:t>
      </w:r>
    </w:p>
    <w:p w:rsidR="00000000" w:rsidDel="00000000" w:rsidP="00000000" w:rsidRDefault="00000000" w:rsidRPr="00000000" w14:paraId="000000A2">
      <w:pPr>
        <w:numPr>
          <w:ilvl w:val="0"/>
          <w:numId w:val="2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Open </w:t>
      </w:r>
      <w:r w:rsidDel="00000000" w:rsidR="00000000" w:rsidRPr="00000000">
        <w:rPr>
          <w:b w:val="1"/>
          <w:bCs w:val="1"/>
          <w:rtl w:val="0"/>
        </w:rPr>
        <w:t xml:space="preserve">SensorShow.exe</w:t>
      </w:r>
    </w:p>
    <w:p w:rsidR="00000000" w:rsidDel="00000000" w:rsidP="00000000" w:rsidRDefault="00000000" w:rsidRPr="00000000" w14:paraId="000000A3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Connect adapter board to PC</w:t>
      </w:r>
    </w:p>
    <w:p w:rsidR="00000000" w:rsidDel="00000000" w:rsidP="00000000" w:rsidRDefault="00000000" w:rsidRPr="00000000" w14:paraId="000000A4">
      <w:pPr>
        <w:numPr>
          <w:ilvl w:val="0"/>
          <w:numId w:val="2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Click </w:t>
      </w:r>
      <w:r w:rsidDel="00000000" w:rsidR="00000000" w:rsidRPr="00000000">
        <w:rPr>
          <w:i w:val="1"/>
          <w:iCs w:val="1"/>
          <w:rtl w:val="0"/>
        </w:rPr>
        <w:t xml:space="preserve">Connect</w:t>
      </w:r>
    </w:p>
    <w:p w:rsidR="00000000" w:rsidDel="00000000" w:rsidP="00000000" w:rsidRDefault="00000000" w:rsidRPr="00000000" w14:paraId="000000A5">
      <w:pPr>
        <w:spacing w:after="240" w:before="240" w:lineRule="auto"/>
        <w:ind w:left="0" w:firstLine="0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3691125" cy="3267639"/>
            <wp:effectExtent b="0" l="0" r="0" t="0"/>
            <wp:docPr id="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91125" cy="32676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0"/>
          <w:numId w:val="2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System automatically scans and reads connected sensors</w:t>
      </w:r>
    </w:p>
    <w:p w:rsidR="00000000" w:rsidDel="00000000" w:rsidP="00000000" w:rsidRDefault="00000000" w:rsidRPr="00000000" w14:paraId="000000A7">
      <w:pPr>
        <w:spacing w:after="240" w:befor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3714142" cy="3263070"/>
            <wp:effectExtent b="0" l="0" r="0" t="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4142" cy="32630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ynqh9gppnyn" w:id="37"/>
      <w:bookmarkEnd w:id="3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Finger Information Interface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Displays:</w:t>
      </w:r>
    </w:p>
    <w:p w:rsidR="00000000" w:rsidDel="00000000" w:rsidP="00000000" w:rsidRDefault="00000000" w:rsidRPr="00000000" w14:paraId="000000AB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Firmware version</w:t>
      </w:r>
    </w:p>
    <w:p w:rsidR="00000000" w:rsidDel="00000000" w:rsidP="00000000" w:rsidRDefault="00000000" w:rsidRPr="00000000" w14:paraId="000000A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Device type</w:t>
      </w:r>
    </w:p>
    <w:p w:rsidR="00000000" w:rsidDel="00000000" w:rsidP="00000000" w:rsidRDefault="00000000" w:rsidRPr="00000000" w14:paraId="000000A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I²C address</w:t>
      </w:r>
    </w:p>
    <w:p w:rsidR="00000000" w:rsidDel="00000000" w:rsidP="00000000" w:rsidRDefault="00000000" w:rsidRPr="00000000" w14:paraId="000000A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Sampling rate</w:t>
      </w:r>
    </w:p>
    <w:p w:rsidR="00000000" w:rsidDel="00000000" w:rsidP="00000000" w:rsidRDefault="00000000" w:rsidRPr="00000000" w14:paraId="000000AF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3D force results</w:t>
      </w:r>
    </w:p>
    <w:p w:rsidR="00000000" w:rsidDel="00000000" w:rsidP="00000000" w:rsidRDefault="00000000" w:rsidRPr="00000000" w14:paraId="000000B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Visualization:</w:t>
      </w:r>
    </w:p>
    <w:p w:rsidR="00000000" w:rsidDel="00000000" w:rsidP="00000000" w:rsidRDefault="00000000" w:rsidRPr="00000000" w14:paraId="000000B1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Normal Force → color intensity</w:t>
      </w:r>
    </w:p>
    <w:p w:rsidR="00000000" w:rsidDel="00000000" w:rsidP="00000000" w:rsidRDefault="00000000" w:rsidRPr="00000000" w14:paraId="000000B2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Tangential Force → arrow length</w:t>
      </w:r>
    </w:p>
    <w:p w:rsidR="00000000" w:rsidDel="00000000" w:rsidP="00000000" w:rsidRDefault="00000000" w:rsidRPr="00000000" w14:paraId="000000B3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Tangential Force Angle → arrow direction (0°–359°)</w:t>
      </w:r>
    </w:p>
    <w:p w:rsidR="00000000" w:rsidDel="00000000" w:rsidP="00000000" w:rsidRDefault="00000000" w:rsidRPr="00000000" w14:paraId="000000B4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Proximity → bar chart variation</w:t>
      </w:r>
    </w:p>
    <w:p w:rsidR="00000000" w:rsidDel="00000000" w:rsidP="00000000" w:rsidRDefault="00000000" w:rsidRPr="00000000" w14:paraId="000000B5">
      <w:pPr>
        <w:spacing w:after="240" w:befor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8543925" cy="4762500"/>
            <wp:effectExtent b="0" l="0" r="0" t="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43925" cy="476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rweate3g4cr" w:id="38"/>
      <w:bookmarkEnd w:id="3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Data Interface</w:t>
      </w:r>
    </w:p>
    <w:p w:rsidR="00000000" w:rsidDel="00000000" w:rsidP="00000000" w:rsidRDefault="00000000" w:rsidRPr="00000000" w14:paraId="000000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Displays real-time sampling data of all channels.</w:t>
      </w:r>
    </w:p>
    <w:p w:rsidR="00000000" w:rsidDel="00000000" w:rsidP="00000000" w:rsidRDefault="00000000" w:rsidRPr="00000000" w14:paraId="000000B9">
      <w:pPr>
        <w:numPr>
          <w:ilvl w:val="0"/>
          <w:numId w:val="3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Output modes:</w:t>
      </w:r>
    </w:p>
    <w:p w:rsidR="00000000" w:rsidDel="00000000" w:rsidP="00000000" w:rsidRDefault="00000000" w:rsidRPr="00000000" w14:paraId="000000BA">
      <w:pPr>
        <w:numPr>
          <w:ilvl w:val="1"/>
          <w:numId w:val="3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Raw values</w:t>
      </w:r>
    </w:p>
    <w:p w:rsidR="00000000" w:rsidDel="00000000" w:rsidP="00000000" w:rsidRDefault="00000000" w:rsidRPr="00000000" w14:paraId="000000BB">
      <w:pPr>
        <w:numPr>
          <w:ilvl w:val="1"/>
          <w:numId w:val="3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Filtered values</w:t>
      </w:r>
    </w:p>
    <w:p w:rsidR="00000000" w:rsidDel="00000000" w:rsidP="00000000" w:rsidRDefault="00000000" w:rsidRPr="00000000" w14:paraId="000000BC">
      <w:pPr>
        <w:numPr>
          <w:ilvl w:val="1"/>
          <w:numId w:val="3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Baseline values</w:t>
      </w:r>
    </w:p>
    <w:p w:rsidR="00000000" w:rsidDel="00000000" w:rsidP="00000000" w:rsidRDefault="00000000" w:rsidRPr="00000000" w14:paraId="000000BD">
      <w:pPr>
        <w:numPr>
          <w:ilvl w:val="1"/>
          <w:numId w:val="3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Difference values</w:t>
      </w:r>
    </w:p>
    <w:p w:rsidR="00000000" w:rsidDel="00000000" w:rsidP="00000000" w:rsidRDefault="00000000" w:rsidRPr="00000000" w14:paraId="000000BE">
      <w:pPr>
        <w:numPr>
          <w:ilvl w:val="0"/>
          <w:numId w:val="3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Channel reset allows recalibration</w:t>
      </w:r>
    </w:p>
    <w:p w:rsidR="00000000" w:rsidDel="00000000" w:rsidP="00000000" w:rsidRDefault="00000000" w:rsidRPr="00000000" w14:paraId="000000BF">
      <w:pPr>
        <w:spacing w:after="240" w:befor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3605213" cy="2060121"/>
            <wp:effectExtent b="0" l="0" r="0" t="0"/>
            <wp:docPr id="5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5213" cy="20601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240" w:befor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3529013" cy="1558208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9013" cy="1558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h1712yoglj3" w:id="39"/>
      <w:bookmarkEnd w:id="3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Settings Interface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Provides:</w:t>
      </w:r>
    </w:p>
    <w:p w:rsidR="00000000" w:rsidDel="00000000" w:rsidP="00000000" w:rsidRDefault="00000000" w:rsidRPr="00000000" w14:paraId="000000C4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Device reset</w:t>
      </w:r>
    </w:p>
    <w:p w:rsidR="00000000" w:rsidDel="00000000" w:rsidP="00000000" w:rsidRDefault="00000000" w:rsidRPr="00000000" w14:paraId="000000C5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Output type selection</w:t>
      </w:r>
    </w:p>
    <w:p w:rsidR="00000000" w:rsidDel="00000000" w:rsidP="00000000" w:rsidRDefault="00000000" w:rsidRPr="00000000" w14:paraId="000000C6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I²C address configuration (0x01–0x6F)</w:t>
      </w:r>
    </w:p>
    <w:p w:rsidR="00000000" w:rsidDel="00000000" w:rsidP="00000000" w:rsidRDefault="00000000" w:rsidRPr="00000000" w14:paraId="000000C7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Channel reset</w:t>
      </w:r>
    </w:p>
    <w:p w:rsidR="00000000" w:rsidDel="00000000" w:rsidP="00000000" w:rsidRDefault="00000000" w:rsidRPr="00000000" w14:paraId="000000C8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Channel value adjustment (~3,000,000 baseline)</w:t>
      </w:r>
    </w:p>
    <w:p w:rsidR="00000000" w:rsidDel="00000000" w:rsidP="00000000" w:rsidRDefault="00000000" w:rsidRPr="00000000" w14:paraId="000000C9">
      <w:pPr>
        <w:spacing w:after="240" w:befor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4195763" cy="1820646"/>
            <wp:effectExtent b="0" l="0" r="0" t="0"/>
            <wp:docPr id="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95763" cy="18206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q3b3lln86rm" w:id="40"/>
      <w:bookmarkEnd w:id="4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Data Saving</w:t>
      </w:r>
    </w:p>
    <w:p w:rsidR="00000000" w:rsidDel="00000000" w:rsidP="00000000" w:rsidRDefault="00000000" w:rsidRPr="00000000" w14:paraId="000000CC">
      <w:pPr>
        <w:numPr>
          <w:ilvl w:val="0"/>
          <w:numId w:val="3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Format: CSV</w:t>
      </w:r>
    </w:p>
    <w:p w:rsidR="00000000" w:rsidDel="00000000" w:rsidP="00000000" w:rsidRDefault="00000000" w:rsidRPr="00000000" w14:paraId="000000CD">
      <w:pPr>
        <w:numPr>
          <w:ilvl w:val="0"/>
          <w:numId w:val="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Directory: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/data</w:t>
      </w:r>
      <w:r w:rsidDel="00000000" w:rsidR="00000000" w:rsidRPr="00000000">
        <w:rPr>
          <w:rtl w:val="0"/>
        </w:rPr>
        <w:t xml:space="preserve"> folder</w:t>
      </w:r>
    </w:p>
    <w:p w:rsidR="00000000" w:rsidDel="00000000" w:rsidP="00000000" w:rsidRDefault="00000000" w:rsidRPr="00000000" w14:paraId="000000CE">
      <w:pPr>
        <w:numPr>
          <w:ilvl w:val="0"/>
          <w:numId w:val="3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Naming:</w:t>
        <w:br w:type="textWrapping"/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YYYY-MM-DD-HHMMSSms__sensorID.csv</w:t>
      </w:r>
    </w:p>
    <w:p w:rsidR="00000000" w:rsidDel="00000000" w:rsidP="00000000" w:rsidRDefault="00000000" w:rsidRPr="00000000" w14:paraId="000000CF">
      <w:pPr>
        <w:spacing w:after="240" w:before="240" w:lineRule="auto"/>
        <w:ind w:left="0" w:firstLine="0"/>
        <w:rPr>
          <w:rFonts w:ascii="Roboto Mono" w:cs="Roboto Mono" w:eastAsia="Roboto Mono" w:hAnsi="Roboto Mono"/>
          <w:color w:val="18803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</w:rPr>
        <w:drawing>
          <wp:inline distB="114300" distT="114300" distL="114300" distR="114300">
            <wp:extent cx="3534890" cy="2850924"/>
            <wp:effectExtent b="0" l="0" r="0" t="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34890" cy="28509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 Mono" w:cs="Roboto Mono" w:eastAsia="Roboto Mono" w:hAnsi="Roboto Mono"/>
          <w:color w:val="188038"/>
        </w:rPr>
        <w:drawing>
          <wp:inline distB="114300" distT="114300" distL="114300" distR="114300">
            <wp:extent cx="1314907" cy="2080079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4907" cy="20800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jct6fj76b1i" w:id="41"/>
      <w:bookmarkEnd w:id="4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TCP Data Transmission</w:t>
      </w:r>
    </w:p>
    <w:p w:rsidR="00000000" w:rsidDel="00000000" w:rsidP="00000000" w:rsidRDefault="00000000" w:rsidRPr="00000000" w14:paraId="000000D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software acts as a TCP client.</w:t>
      </w:r>
    </w:p>
    <w:p w:rsidR="00000000" w:rsidDel="00000000" w:rsidP="00000000" w:rsidRDefault="00000000" w:rsidRPr="00000000" w14:paraId="000000D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Format:</w:t>
      </w:r>
    </w:p>
    <w:p w:rsidR="00000000" w:rsidDel="00000000" w:rsidP="00000000" w:rsidRDefault="00000000" w:rsidRPr="00000000" w14:paraId="000000D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data1,data2,...,data14\r\n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6w3nmy2rfuc" w:id="42"/>
      <w:bookmarkEnd w:id="4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Firmware Update</w:t>
      </w:r>
    </w:p>
    <w:p w:rsidR="00000000" w:rsidDel="00000000" w:rsidP="00000000" w:rsidRDefault="00000000" w:rsidRPr="00000000" w14:paraId="000000D7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Connect device</w:t>
      </w:r>
    </w:p>
    <w:p w:rsidR="00000000" w:rsidDel="00000000" w:rsidP="00000000" w:rsidRDefault="00000000" w:rsidRPr="00000000" w14:paraId="000000D8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Select device ID</w:t>
      </w:r>
    </w:p>
    <w:p w:rsidR="00000000" w:rsidDel="00000000" w:rsidP="00000000" w:rsidRDefault="00000000" w:rsidRPr="00000000" w14:paraId="000000D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Select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.bin</w:t>
      </w:r>
      <w:r w:rsidDel="00000000" w:rsidR="00000000" w:rsidRPr="00000000">
        <w:rPr>
          <w:rtl w:val="0"/>
        </w:rPr>
        <w:t xml:space="preserve"> file</w:t>
      </w:r>
    </w:p>
    <w:p w:rsidR="00000000" w:rsidDel="00000000" w:rsidP="00000000" w:rsidRDefault="00000000" w:rsidRPr="00000000" w14:paraId="000000DA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Enable </w:t>
      </w:r>
      <w:r w:rsidDel="00000000" w:rsidR="00000000" w:rsidRPr="00000000">
        <w:rPr>
          <w:i w:val="1"/>
          <w:iCs w:val="1"/>
          <w:rtl w:val="0"/>
        </w:rPr>
        <w:t xml:space="preserve">Software Reset</w:t>
      </w:r>
    </w:p>
    <w:p w:rsidR="00000000" w:rsidDel="00000000" w:rsidP="00000000" w:rsidRDefault="00000000" w:rsidRPr="00000000" w14:paraId="000000DB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Click </w:t>
      </w:r>
      <w:r w:rsidDel="00000000" w:rsidR="00000000" w:rsidRPr="00000000">
        <w:rPr>
          <w:i w:val="1"/>
          <w:iCs w:val="1"/>
          <w:rtl w:val="0"/>
        </w:rPr>
        <w:t xml:space="preserve">Start</w:t>
      </w:r>
    </w:p>
    <w:p w:rsidR="00000000" w:rsidDel="00000000" w:rsidP="00000000" w:rsidRDefault="00000000" w:rsidRPr="00000000" w14:paraId="000000DC">
      <w:pPr>
        <w:spacing w:after="240" w:before="240" w:lineRule="auto"/>
        <w:ind w:left="0" w:firstLine="0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9658350" cy="3648075"/>
            <wp:effectExtent b="0" l="0" r="0" t="0"/>
            <wp:docPr id="1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58350" cy="3648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fttlch5lub" w:id="43"/>
      <w:bookmarkEnd w:id="4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Operation and Use</w:t>
      </w:r>
    </w:p>
    <w:p w:rsidR="00000000" w:rsidDel="00000000" w:rsidP="00000000" w:rsidRDefault="00000000" w:rsidRPr="00000000" w14:paraId="000000D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xaq135r3rs4" w:id="44"/>
      <w:bookmarkEnd w:id="4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5.1 Pre-Use Inspection</w:t>
      </w:r>
    </w:p>
    <w:p w:rsidR="00000000" w:rsidDel="00000000" w:rsidP="00000000" w:rsidRDefault="00000000" w:rsidRPr="00000000" w14:paraId="000000E0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Verify environmental conditions</w:t>
      </w:r>
    </w:p>
    <w:p w:rsidR="00000000" w:rsidDel="00000000" w:rsidP="00000000" w:rsidRDefault="00000000" w:rsidRPr="00000000" w14:paraId="000000E1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Ensure applied force is within range</w:t>
      </w:r>
    </w:p>
    <w:p w:rsidR="00000000" w:rsidDel="00000000" w:rsidP="00000000" w:rsidRDefault="00000000" w:rsidRPr="00000000" w14:paraId="000000E2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Inspect silicone surface</w:t>
      </w:r>
    </w:p>
    <w:p w:rsidR="00000000" w:rsidDel="00000000" w:rsidP="00000000" w:rsidRDefault="00000000" w:rsidRPr="00000000" w14:paraId="000000E3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Check mounting stability</w:t>
      </w:r>
    </w:p>
    <w:p w:rsidR="00000000" w:rsidDel="00000000" w:rsidP="00000000" w:rsidRDefault="00000000" w:rsidRPr="00000000" w14:paraId="000000E4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 software operation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j5bbn29nc1y" w:id="45"/>
      <w:bookmarkEnd w:id="4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5.2 Safety Precautions</w:t>
      </w:r>
    </w:p>
    <w:p w:rsidR="00000000" w:rsidDel="00000000" w:rsidP="00000000" w:rsidRDefault="00000000" w:rsidRPr="00000000" w14:paraId="000000E7">
      <w:pPr>
        <w:numPr>
          <w:ilvl w:val="0"/>
          <w:numId w:val="3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Avoid overload</w:t>
      </w:r>
    </w:p>
    <w:p w:rsidR="00000000" w:rsidDel="00000000" w:rsidP="00000000" w:rsidRDefault="00000000" w:rsidRPr="00000000" w14:paraId="000000E8">
      <w:pPr>
        <w:numPr>
          <w:ilvl w:val="0"/>
          <w:numId w:val="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Prevent damage from sharp objects</w:t>
      </w:r>
    </w:p>
    <w:p w:rsidR="00000000" w:rsidDel="00000000" w:rsidP="00000000" w:rsidRDefault="00000000" w:rsidRPr="00000000" w14:paraId="000000E9">
      <w:pPr>
        <w:numPr>
          <w:ilvl w:val="0"/>
          <w:numId w:val="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 not disassemble or modify</w:t>
      </w:r>
    </w:p>
    <w:p w:rsidR="00000000" w:rsidDel="00000000" w:rsidP="00000000" w:rsidRDefault="00000000" w:rsidRPr="00000000" w14:paraId="000000EA">
      <w:pPr>
        <w:numPr>
          <w:ilvl w:val="0"/>
          <w:numId w:val="3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Stop operation immediately if abnormal behavior occurs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cvq9xa058tt" w:id="46"/>
      <w:bookmarkEnd w:id="4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5.3 Data Acquisition and Protocol</w:t>
      </w:r>
    </w:p>
    <w:p w:rsidR="00000000" w:rsidDel="00000000" w:rsidP="00000000" w:rsidRDefault="00000000" w:rsidRPr="00000000" w14:paraId="000000E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dlwvaya1n8x" w:id="47"/>
      <w:bookmarkEnd w:id="4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I²C Communication</w:t>
      </w:r>
    </w:p>
    <w:p w:rsidR="00000000" w:rsidDel="00000000" w:rsidP="00000000" w:rsidRDefault="00000000" w:rsidRPr="00000000" w14:paraId="000000EE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Standard Mode: 100 kHz</w:t>
      </w:r>
    </w:p>
    <w:p w:rsidR="00000000" w:rsidDel="00000000" w:rsidP="00000000" w:rsidRDefault="00000000" w:rsidRPr="00000000" w14:paraId="000000EF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Fast Mode: 400 kHz</w:t>
      </w:r>
    </w:p>
    <w:p w:rsidR="00000000" w:rsidDel="00000000" w:rsidP="00000000" w:rsidRDefault="00000000" w:rsidRPr="00000000" w14:paraId="000000F0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Default address: </w:t>
      </w:r>
      <w:r w:rsidDel="00000000" w:rsidR="00000000" w:rsidRPr="00000000">
        <w:rPr>
          <w:b w:val="1"/>
          <w:bCs w:val="1"/>
          <w:rtl w:val="0"/>
        </w:rPr>
        <w:t xml:space="preserve">0x6F</w:t>
      </w:r>
    </w:p>
    <w:p w:rsidR="00000000" w:rsidDel="00000000" w:rsidP="00000000" w:rsidRDefault="00000000" w:rsidRPr="00000000" w14:paraId="000000F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Configurable range: </w:t>
      </w:r>
      <w:r w:rsidDel="00000000" w:rsidR="00000000" w:rsidRPr="00000000">
        <w:rPr>
          <w:b w:val="1"/>
          <w:bCs w:val="1"/>
          <w:rtl w:val="0"/>
        </w:rPr>
        <w:t xml:space="preserve">0x01–0x6F</w:t>
      </w:r>
    </w:p>
    <w:p w:rsidR="00000000" w:rsidDel="00000000" w:rsidP="00000000" w:rsidRDefault="00000000" w:rsidRPr="00000000" w14:paraId="000000F2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Broadcast address: </w:t>
      </w:r>
      <w:r w:rsidDel="00000000" w:rsidR="00000000" w:rsidRPr="00000000">
        <w:rPr>
          <w:b w:val="1"/>
          <w:bCs w:val="1"/>
          <w:rtl w:val="0"/>
        </w:rPr>
        <w:t xml:space="preserve">0x00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n4ezkpbefuw" w:id="48"/>
      <w:bookmarkEnd w:id="4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Checksum Calculation</w:t>
      </w:r>
    </w:p>
    <w:p w:rsidR="00000000" w:rsidDel="00000000" w:rsidP="00000000" w:rsidRDefault="00000000" w:rsidRPr="00000000" w14:paraId="000000F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Example:</w:t>
      </w:r>
    </w:p>
    <w:p w:rsidR="00000000" w:rsidDel="00000000" w:rsidP="00000000" w:rsidRDefault="00000000" w:rsidRPr="00000000" w14:paraId="000000F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Command:</w:t>
        <w:br w:type="textWrapping"/>
        <w:t xml:space="preserve"> aa 55 03 71 00 00 00 00 00</w:t>
      </w:r>
    </w:p>
    <w:p w:rsidR="00000000" w:rsidDel="00000000" w:rsidP="00000000" w:rsidRDefault="00000000" w:rsidRPr="00000000" w14:paraId="000000F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Checksum:</w:t>
        <w:br w:type="textWrapping"/>
        <w:t xml:space="preserve"> 73 01</w:t>
      </w:r>
    </w:p>
    <w:p w:rsidR="00000000" w:rsidDel="00000000" w:rsidP="00000000" w:rsidRDefault="00000000" w:rsidRPr="00000000" w14:paraId="000000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(C implementation consistent with other Tashan sensors)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tgdu2gpcrsp" w:id="49"/>
      <w:bookmarkEnd w:id="4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Maintenance and Care</w:t>
      </w:r>
    </w:p>
    <w:p w:rsidR="00000000" w:rsidDel="00000000" w:rsidP="00000000" w:rsidRDefault="00000000" w:rsidRPr="00000000" w14:paraId="000000F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hni3fe2gdyl" w:id="50"/>
      <w:bookmarkEnd w:id="5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6.1 Storage Requirements</w:t>
      </w:r>
    </w:p>
    <w:p w:rsidR="00000000" w:rsidDel="00000000" w:rsidP="00000000" w:rsidRDefault="00000000" w:rsidRPr="00000000" w14:paraId="000000F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Store the sensor in an anti-static bag in a cool and dry environment.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prhahgak3eo" w:id="51"/>
      <w:bookmarkEnd w:id="5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6.2 Routine Maintenance</w:t>
      </w:r>
    </w:p>
    <w:p w:rsidR="00000000" w:rsidDel="00000000" w:rsidP="00000000" w:rsidRDefault="00000000" w:rsidRPr="00000000" w14:paraId="000000FF">
      <w:pPr>
        <w:numPr>
          <w:ilvl w:val="0"/>
          <w:numId w:val="1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Operated by trained personnel</w:t>
      </w:r>
    </w:p>
    <w:p w:rsidR="00000000" w:rsidDel="00000000" w:rsidP="00000000" w:rsidRDefault="00000000" w:rsidRPr="00000000" w14:paraId="00000100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Follow product manual and procedures</w:t>
      </w:r>
    </w:p>
    <w:p w:rsidR="00000000" w:rsidDel="00000000" w:rsidP="00000000" w:rsidRDefault="00000000" w:rsidRPr="00000000" w14:paraId="00000101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Avoid underwater or point-load usage</w:t>
      </w:r>
    </w:p>
    <w:p w:rsidR="00000000" w:rsidDel="00000000" w:rsidP="00000000" w:rsidRDefault="00000000" w:rsidRPr="00000000" w14:paraId="00000102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Regularly tighten mechanical components</w:t>
      </w:r>
    </w:p>
    <w:p w:rsidR="00000000" w:rsidDel="00000000" w:rsidP="00000000" w:rsidRDefault="00000000" w:rsidRPr="00000000" w14:paraId="00000103">
      <w:pPr>
        <w:numPr>
          <w:ilvl w:val="0"/>
          <w:numId w:val="1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Stop operation if abnormalities occur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e5xnoj784s" w:id="52"/>
      <w:bookmarkEnd w:id="5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Additional Information</w:t>
      </w:r>
    </w:p>
    <w:p w:rsidR="00000000" w:rsidDel="00000000" w:rsidP="00000000" w:rsidRDefault="00000000" w:rsidRPr="00000000" w14:paraId="000001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5it7uakhmk" w:id="53"/>
      <w:bookmarkEnd w:id="5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7.1 Warranty</w:t>
      </w:r>
    </w:p>
    <w:p w:rsidR="00000000" w:rsidDel="00000000" w:rsidP="00000000" w:rsidRDefault="00000000" w:rsidRPr="00000000" w14:paraId="00000107">
      <w:pPr>
        <w:numPr>
          <w:ilvl w:val="0"/>
          <w:numId w:val="2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1-year replacement</w:t>
      </w:r>
    </w:p>
    <w:p w:rsidR="00000000" w:rsidDel="00000000" w:rsidP="00000000" w:rsidRDefault="00000000" w:rsidRPr="00000000" w14:paraId="00000108">
      <w:pPr>
        <w:numPr>
          <w:ilvl w:val="0"/>
          <w:numId w:val="2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2-year repair (non-human damage)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C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5.png"/><Relationship Id="rId11" Type="http://schemas.openxmlformats.org/officeDocument/2006/relationships/image" Target="media/image12.png"/><Relationship Id="rId10" Type="http://schemas.openxmlformats.org/officeDocument/2006/relationships/image" Target="media/image6.png"/><Relationship Id="rId13" Type="http://schemas.openxmlformats.org/officeDocument/2006/relationships/image" Target="media/image7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13.png"/><Relationship Id="rId14" Type="http://schemas.openxmlformats.org/officeDocument/2006/relationships/image" Target="media/image4.png"/><Relationship Id="rId17" Type="http://schemas.openxmlformats.org/officeDocument/2006/relationships/image" Target="media/image11.png"/><Relationship Id="rId16" Type="http://schemas.openxmlformats.org/officeDocument/2006/relationships/image" Target="media/image14.png"/><Relationship Id="rId5" Type="http://schemas.openxmlformats.org/officeDocument/2006/relationships/styles" Target="styles.xml"/><Relationship Id="rId19" Type="http://schemas.openxmlformats.org/officeDocument/2006/relationships/image" Target="media/image2.png"/><Relationship Id="rId6" Type="http://schemas.openxmlformats.org/officeDocument/2006/relationships/image" Target="media/image15.png"/><Relationship Id="rId18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10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